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1615A" w14:textId="26DFAEE3" w:rsidR="00B031A2" w:rsidRPr="00B031A2" w:rsidRDefault="00B031A2" w:rsidP="00B031A2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1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Berliner Testament</w:t>
      </w:r>
    </w:p>
    <w:p w14:paraId="671D3DA5" w14:textId="6E44F62E" w:rsidR="00B031A2" w:rsidRDefault="00B031A2" w:rsidP="00B031A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9A472" w14:textId="4D1CF508" w:rsidR="00B031A2" w:rsidRPr="00B031A2" w:rsidRDefault="00B031A2" w:rsidP="00B031A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Wir, die Eheleute </w:t>
      </w:r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Vorname Nachname</w:t>
      </w:r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geboren am </w:t>
      </w:r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Datum</w:t>
      </w:r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Ortsname</w:t>
      </w:r>
      <w:proofErr w:type="gramEnd"/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und </w:t>
      </w:r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Vorname Nachname</w:t>
      </w:r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geboren am </w:t>
      </w:r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Datum</w:t>
      </w:r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Ortsname</w:t>
      </w:r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derzeit wohnhaft in </w:t>
      </w:r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Adresse</w:t>
      </w:r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</w:rPr>
        <w:t>, setzen uns hiermit gegenseitig als Vollerben unseres gesamten Vermögens ein.</w:t>
      </w:r>
    </w:p>
    <w:p w14:paraId="7A421197" w14:textId="6AF10A4C" w:rsidR="00B031A2" w:rsidRPr="00B031A2" w:rsidRDefault="00B031A2" w:rsidP="00B031A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Zu Schlusserben des </w:t>
      </w:r>
      <w:proofErr w:type="spellStart"/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</w:rPr>
        <w:t>Zuletzversterbenden</w:t>
      </w:r>
      <w:proofErr w:type="spellEnd"/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setzen wir zu gleichen Teilen unsere gemeinsamen Kinder </w:t>
      </w:r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(jeweils Vornamen Nachnamen, Geburtsort und Geburtsdatum, derzeitige Adresse nennen)</w:t>
      </w:r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ein. Das gilt auch für den Fall, dass wir gleichzeitig sterben.</w:t>
      </w:r>
    </w:p>
    <w:p w14:paraId="53A9C66A" w14:textId="77777777" w:rsidR="00B031A2" w:rsidRPr="00B031A2" w:rsidRDefault="00B031A2" w:rsidP="00B031A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Der </w:t>
      </w:r>
      <w:proofErr w:type="spellStart"/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</w:rPr>
        <w:t>Zuletzversterbende</w:t>
      </w:r>
      <w:proofErr w:type="spellEnd"/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ist berechtigt, hiervon abweichende letztwillentliche Verfügungen zu treffen.</w:t>
      </w:r>
    </w:p>
    <w:p w14:paraId="332DB463" w14:textId="77777777" w:rsidR="00B031A2" w:rsidRPr="00B031A2" w:rsidRDefault="00B031A2" w:rsidP="00B031A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9D61FA" w14:textId="3C24F002" w:rsidR="003E42D0" w:rsidRPr="00411A68" w:rsidRDefault="00B031A2" w:rsidP="00411A6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1A2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Ort, Datum Unterschriften beider Ehepartner</w:t>
      </w:r>
    </w:p>
    <w:sectPr w:rsidR="003E42D0" w:rsidRPr="00411A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A2"/>
    <w:rsid w:val="00213915"/>
    <w:rsid w:val="003E42D0"/>
    <w:rsid w:val="00411A68"/>
    <w:rsid w:val="00B0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34B0"/>
  <w15:chartTrackingRefBased/>
  <w15:docId w15:val="{27D35AAE-06AF-4E6A-89D6-D69C0746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4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549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Schierhorn</dc:creator>
  <cp:keywords/>
  <dc:description/>
  <cp:lastModifiedBy>Thorsten Schierhorn</cp:lastModifiedBy>
  <cp:revision>3</cp:revision>
  <dcterms:created xsi:type="dcterms:W3CDTF">2021-01-14T12:41:00Z</dcterms:created>
  <dcterms:modified xsi:type="dcterms:W3CDTF">2021-01-14T12:47:00Z</dcterms:modified>
</cp:coreProperties>
</file>